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CF" w:rsidRDefault="006E5AC8" w:rsidP="00505CCF">
      <w:pPr>
        <w:tabs>
          <w:tab w:val="left" w:pos="6093"/>
        </w:tabs>
      </w:pPr>
      <w:r>
        <w:t xml:space="preserve">       </w:t>
      </w:r>
      <w:r w:rsidR="008569D8">
        <w:t xml:space="preserve">           </w:t>
      </w:r>
      <w:r>
        <w:t xml:space="preserve">                              </w:t>
      </w:r>
      <w:r w:rsidR="007A5B49">
        <w:t xml:space="preserve"> </w:t>
      </w:r>
      <w:r>
        <w:rPr>
          <w:noProof/>
        </w:rPr>
        <w:drawing>
          <wp:inline distT="0" distB="0" distL="0" distR="0" wp14:anchorId="44D55F07" wp14:editId="48AB72BF">
            <wp:extent cx="1184130" cy="8011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077" cy="807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object w:dxaOrig="708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25pt;height:24pt" o:ole="">
            <v:imagedata r:id="rId9" o:title=""/>
          </v:shape>
          <o:OLEObject Type="Embed" ProgID="Presentations.Drawing.16" ShapeID="_x0000_i1025" DrawAspect="Content" ObjectID="_1608616305" r:id="rId10"/>
        </w:object>
      </w:r>
    </w:p>
    <w:p w:rsidR="00505CCF" w:rsidRDefault="00505CCF" w:rsidP="00505CCF">
      <w:pPr>
        <w:tabs>
          <w:tab w:val="left" w:pos="6093"/>
        </w:tabs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t xml:space="preserve">             </w:t>
      </w:r>
      <w:r w:rsidRPr="00505CCF">
        <w:rPr>
          <w:sz w:val="36"/>
          <w:szCs w:val="36"/>
          <w:lang w:val="en-CA"/>
        </w:rPr>
        <w:t xml:space="preserve"> </w:t>
      </w:r>
    </w:p>
    <w:p w:rsidR="007A5B49" w:rsidRPr="00505CCF" w:rsidRDefault="00505CCF" w:rsidP="00505CCF">
      <w:pPr>
        <w:tabs>
          <w:tab w:val="left" w:pos="6093"/>
        </w:tabs>
      </w:pPr>
      <w:r>
        <w:rPr>
          <w:sz w:val="36"/>
          <w:szCs w:val="36"/>
          <w:lang w:val="en-CA"/>
        </w:rPr>
        <w:t xml:space="preserve">                  </w:t>
      </w:r>
      <w:r w:rsidR="00F7098B" w:rsidRPr="00505CCF">
        <w:rPr>
          <w:sz w:val="36"/>
          <w:szCs w:val="36"/>
          <w:lang w:val="en-CA"/>
        </w:rPr>
        <w:fldChar w:fldCharType="begin"/>
      </w:r>
      <w:r w:rsidR="008569D8" w:rsidRPr="00505CCF">
        <w:rPr>
          <w:sz w:val="36"/>
          <w:szCs w:val="36"/>
          <w:lang w:val="en-CA"/>
        </w:rPr>
        <w:instrText xml:space="preserve"> SEQ CHAPTER \h \r 1</w:instrText>
      </w:r>
      <w:r w:rsidR="00F7098B" w:rsidRPr="00505CCF">
        <w:rPr>
          <w:sz w:val="36"/>
          <w:szCs w:val="36"/>
          <w:lang w:val="en-CA"/>
        </w:rPr>
        <w:fldChar w:fldCharType="end"/>
      </w:r>
      <w:r w:rsidRPr="00505CCF">
        <w:rPr>
          <w:sz w:val="36"/>
          <w:szCs w:val="36"/>
          <w:lang w:val="en-CA"/>
        </w:rPr>
        <w:t>4</w:t>
      </w:r>
      <w:r w:rsidR="00042572">
        <w:rPr>
          <w:sz w:val="36"/>
          <w:szCs w:val="36"/>
          <w:lang w:val="en-CA"/>
        </w:rPr>
        <w:t>3</w:t>
      </w:r>
      <w:r w:rsidR="001C0A61">
        <w:rPr>
          <w:sz w:val="36"/>
          <w:szCs w:val="36"/>
          <w:lang w:val="en-CA"/>
        </w:rPr>
        <w:t>rd</w:t>
      </w:r>
      <w:r w:rsidRPr="00505CCF">
        <w:rPr>
          <w:sz w:val="36"/>
          <w:szCs w:val="36"/>
          <w:vertAlign w:val="superscript"/>
          <w:lang w:val="en-CA"/>
        </w:rPr>
        <w:t xml:space="preserve"> </w:t>
      </w:r>
      <w:r>
        <w:rPr>
          <w:sz w:val="36"/>
          <w:szCs w:val="36"/>
          <w:vertAlign w:val="superscript"/>
          <w:lang w:val="en-CA"/>
        </w:rPr>
        <w:t xml:space="preserve">  </w:t>
      </w:r>
      <w:r w:rsidR="008569D8" w:rsidRPr="00505CCF">
        <w:rPr>
          <w:rFonts w:ascii="URWAntiquaTExtBol" w:hAnsi="URWAntiquaTExtBol" w:cs="URWAntiquaTExtBol"/>
          <w:sz w:val="36"/>
          <w:szCs w:val="36"/>
        </w:rPr>
        <w:t>CORNBREAD &amp; BEAN</w:t>
      </w:r>
      <w:r w:rsidRPr="00505CCF">
        <w:rPr>
          <w:rFonts w:ascii="URWAntiquaTExtBol" w:hAnsi="URWAntiquaTExtBol" w:cs="URWAntiquaTExtBol"/>
          <w:sz w:val="36"/>
          <w:szCs w:val="36"/>
        </w:rPr>
        <w:t xml:space="preserve"> </w:t>
      </w:r>
      <w:r w:rsidR="008569D8" w:rsidRPr="00505CCF">
        <w:rPr>
          <w:rFonts w:ascii="URWAntiquaTExtBol" w:hAnsi="URWAntiquaTExtBol" w:cs="URWAntiquaTExtBol"/>
          <w:sz w:val="36"/>
          <w:szCs w:val="36"/>
        </w:rPr>
        <w:t>LUNCHEON</w:t>
      </w:r>
    </w:p>
    <w:p w:rsidR="008569D8" w:rsidRDefault="006E5AC8" w:rsidP="008569D8">
      <w:pPr>
        <w:tabs>
          <w:tab w:val="left" w:pos="7393"/>
        </w:tabs>
        <w:ind w:left="720"/>
        <w:rPr>
          <w:sz w:val="24"/>
          <w:szCs w:val="24"/>
          <w:lang w:val="en-CA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931F5A5" wp14:editId="1CA99F93">
            <wp:simplePos x="0" y="0"/>
            <wp:positionH relativeFrom="column">
              <wp:posOffset>2652395</wp:posOffset>
            </wp:positionH>
            <wp:positionV relativeFrom="paragraph">
              <wp:posOffset>184785</wp:posOffset>
            </wp:positionV>
            <wp:extent cx="960120" cy="824230"/>
            <wp:effectExtent l="0" t="0" r="0" b="0"/>
            <wp:wrapSquare wrapText="bothSides"/>
            <wp:docPr id="1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B49" w:rsidRPr="007A5B49">
        <w:rPr>
          <w:b/>
        </w:rPr>
        <w:t xml:space="preserve">             </w:t>
      </w:r>
      <w:r w:rsidR="007A5B49">
        <w:rPr>
          <w:sz w:val="24"/>
          <w:szCs w:val="24"/>
          <w:lang w:val="en-CA"/>
        </w:rPr>
        <w:t xml:space="preserve">                              </w:t>
      </w:r>
      <w:r w:rsidR="000F77DF">
        <w:rPr>
          <w:sz w:val="24"/>
          <w:szCs w:val="24"/>
          <w:lang w:val="en-CA"/>
        </w:rPr>
        <w:t xml:space="preserve">  </w:t>
      </w:r>
      <w:r w:rsidR="007A5B49">
        <w:rPr>
          <w:sz w:val="24"/>
          <w:szCs w:val="24"/>
          <w:lang w:val="en-CA"/>
        </w:rPr>
        <w:t xml:space="preserve"> </w:t>
      </w:r>
      <w:r w:rsidR="008569D8">
        <w:rPr>
          <w:sz w:val="24"/>
          <w:szCs w:val="24"/>
          <w:lang w:val="en-CA"/>
        </w:rPr>
        <w:t xml:space="preserve">         </w:t>
      </w:r>
    </w:p>
    <w:p w:rsidR="00505CCF" w:rsidRDefault="008569D8" w:rsidP="006E5AC8">
      <w:r>
        <w:rPr>
          <w:rFonts w:ascii="URWAntiquaTExtBol" w:hAnsi="URWAntiquaTExtBol" w:cs="URWAntiquaTExtBol"/>
          <w:sz w:val="36"/>
          <w:szCs w:val="36"/>
        </w:rPr>
        <w:t xml:space="preserve">          </w:t>
      </w:r>
      <w:r w:rsidR="00505CCF">
        <w:rPr>
          <w:rFonts w:ascii="URWAntiquaTExtBol" w:hAnsi="URWAntiquaTExtBol" w:cs="URWAntiquaTExtBol"/>
          <w:sz w:val="36"/>
          <w:szCs w:val="36"/>
        </w:rPr>
        <w:t xml:space="preserve"> </w:t>
      </w:r>
      <w:r>
        <w:rPr>
          <w:rFonts w:ascii="URWAntiquaTExtBol" w:hAnsi="URWAntiquaTExtBol" w:cs="URWAntiquaTExtBol"/>
          <w:sz w:val="36"/>
          <w:szCs w:val="36"/>
        </w:rPr>
        <w:t xml:space="preserve">                                   </w:t>
      </w:r>
      <w:r w:rsidR="007A5B49">
        <w:t xml:space="preserve"> </w:t>
      </w:r>
    </w:p>
    <w:p w:rsidR="00505CCF" w:rsidRDefault="00505CCF" w:rsidP="006E5AC8"/>
    <w:p w:rsidR="00505CCF" w:rsidRDefault="00505CCF" w:rsidP="006E5AC8"/>
    <w:p w:rsidR="00A42643" w:rsidRDefault="007A5B49" w:rsidP="006E5AC8">
      <w:r>
        <w:t>*******</w:t>
      </w:r>
      <w:r w:rsidR="00443799">
        <w:t>*******************************************************</w:t>
      </w:r>
      <w:r>
        <w:t>***************************</w:t>
      </w:r>
    </w:p>
    <w:p w:rsidR="00443799" w:rsidRPr="00042572" w:rsidRDefault="00505CCF" w:rsidP="00BA2398">
      <w:pPr>
        <w:tabs>
          <w:tab w:val="left" w:pos="1569"/>
        </w:tabs>
        <w:spacing w:line="240" w:lineRule="auto"/>
        <w:rPr>
          <w:rFonts w:ascii="URWAntiquaTExtBol" w:hAnsi="URWAntiquaTExtBol"/>
          <w:sz w:val="28"/>
          <w:szCs w:val="28"/>
        </w:rPr>
      </w:pPr>
      <w:r>
        <w:rPr>
          <w:rFonts w:ascii="URWAntiquaTExtBol" w:hAnsi="URWAntiquaTExtBol"/>
          <w:color w:val="FF0000"/>
          <w:sz w:val="36"/>
          <w:szCs w:val="36"/>
        </w:rPr>
        <w:tab/>
      </w:r>
      <w:r w:rsidR="00443799" w:rsidRPr="00042572">
        <w:rPr>
          <w:rFonts w:ascii="Times New Roman" w:hAnsi="Times New Roman" w:cs="Times New Roman"/>
          <w:b/>
          <w:sz w:val="28"/>
          <w:szCs w:val="28"/>
        </w:rPr>
        <w:t>WHERE</w:t>
      </w:r>
      <w:r w:rsidR="00443799" w:rsidRPr="00042572">
        <w:rPr>
          <w:rFonts w:ascii="URWAntiquaTExtBol" w:hAnsi="URWAntiquaTExtBol"/>
          <w:sz w:val="28"/>
          <w:szCs w:val="28"/>
        </w:rPr>
        <w:t xml:space="preserve">:    </w:t>
      </w:r>
      <w:r w:rsidR="00BA2398" w:rsidRPr="00042572">
        <w:rPr>
          <w:rFonts w:ascii="URWAntiquaTExtBol" w:hAnsi="URWAntiquaTExtBol"/>
          <w:b/>
          <w:sz w:val="28"/>
          <w:szCs w:val="28"/>
        </w:rPr>
        <w:t>Harrison County Annex</w:t>
      </w:r>
      <w:r w:rsidR="000F77DF" w:rsidRPr="00042572">
        <w:rPr>
          <w:rFonts w:ascii="URWAntiquaTExtBol" w:hAnsi="URWAntiquaTExtBol"/>
          <w:b/>
          <w:sz w:val="28"/>
          <w:szCs w:val="28"/>
        </w:rPr>
        <w:t xml:space="preserve">    </w:t>
      </w:r>
      <w:r w:rsidR="00BA2398" w:rsidRPr="00042572">
        <w:rPr>
          <w:rFonts w:ascii="URWAntiquaTExtBol" w:hAnsi="URWAntiquaTExtBol"/>
          <w:b/>
          <w:sz w:val="28"/>
          <w:szCs w:val="28"/>
        </w:rPr>
        <w:t xml:space="preserve"> 2</w:t>
      </w:r>
      <w:r w:rsidR="00BA2398" w:rsidRPr="00042572">
        <w:rPr>
          <w:rFonts w:ascii="URWAntiquaTExtBol" w:hAnsi="URWAntiquaTExtBol"/>
          <w:b/>
          <w:sz w:val="28"/>
          <w:szCs w:val="28"/>
          <w:vertAlign w:val="superscript"/>
        </w:rPr>
        <w:t>nd</w:t>
      </w:r>
      <w:r w:rsidR="00BA2398" w:rsidRPr="00042572">
        <w:rPr>
          <w:rFonts w:ascii="URWAntiquaTExtBol" w:hAnsi="URWAntiquaTExtBol"/>
          <w:b/>
          <w:sz w:val="28"/>
          <w:szCs w:val="28"/>
        </w:rPr>
        <w:t xml:space="preserve"> floor</w:t>
      </w:r>
      <w:r w:rsidR="006E5AC8" w:rsidRPr="00042572">
        <w:rPr>
          <w:rFonts w:ascii="URWAntiquaTExtBol" w:hAnsi="URWAntiquaTExtBol"/>
          <w:b/>
          <w:sz w:val="28"/>
          <w:szCs w:val="28"/>
        </w:rPr>
        <w:t xml:space="preserve"> </w:t>
      </w:r>
      <w:r w:rsidR="00BA2398" w:rsidRPr="00042572">
        <w:rPr>
          <w:rFonts w:ascii="URWAntiquaTExtBol" w:hAnsi="URWAntiquaTExtBol"/>
          <w:b/>
          <w:sz w:val="28"/>
          <w:szCs w:val="28"/>
        </w:rPr>
        <w:t>-</w:t>
      </w:r>
      <w:r w:rsidR="006E5AC8" w:rsidRPr="00042572">
        <w:rPr>
          <w:rFonts w:ascii="URWAntiquaTExtBol" w:hAnsi="URWAntiquaTExtBol"/>
          <w:b/>
          <w:sz w:val="28"/>
          <w:szCs w:val="28"/>
        </w:rPr>
        <w:t xml:space="preserve"> </w:t>
      </w:r>
      <w:r w:rsidR="00BA2398" w:rsidRPr="00042572">
        <w:rPr>
          <w:rFonts w:ascii="URWAntiquaTExtBol" w:hAnsi="URWAntiquaTExtBol"/>
          <w:b/>
          <w:sz w:val="28"/>
          <w:szCs w:val="28"/>
        </w:rPr>
        <w:t>Extension</w:t>
      </w:r>
      <w:r w:rsidR="00443799" w:rsidRPr="00042572">
        <w:rPr>
          <w:rFonts w:ascii="URWAntiquaTExtBol" w:hAnsi="URWAntiquaTExtBol"/>
          <w:b/>
          <w:sz w:val="28"/>
          <w:szCs w:val="28"/>
        </w:rPr>
        <w:t xml:space="preserve"> </w:t>
      </w:r>
      <w:proofErr w:type="spellStart"/>
      <w:r w:rsidR="006E5AC8" w:rsidRPr="00042572">
        <w:rPr>
          <w:rFonts w:ascii="URWAntiquaTExtBol" w:hAnsi="URWAntiquaTExtBol"/>
          <w:b/>
          <w:sz w:val="28"/>
          <w:szCs w:val="28"/>
        </w:rPr>
        <w:t>M</w:t>
      </w:r>
      <w:bookmarkStart w:id="0" w:name="_GoBack"/>
      <w:bookmarkEnd w:id="0"/>
      <w:r w:rsidR="006E5AC8" w:rsidRPr="00042572">
        <w:rPr>
          <w:rFonts w:ascii="URWAntiquaTExtBol" w:hAnsi="URWAntiquaTExtBol"/>
          <w:b/>
          <w:sz w:val="28"/>
          <w:szCs w:val="28"/>
        </w:rPr>
        <w:t>tg</w:t>
      </w:r>
      <w:proofErr w:type="spellEnd"/>
      <w:r w:rsidR="006E5AC8" w:rsidRPr="00042572">
        <w:rPr>
          <w:rFonts w:ascii="URWAntiquaTExtBol" w:hAnsi="URWAntiquaTExtBol"/>
          <w:b/>
          <w:sz w:val="28"/>
          <w:szCs w:val="28"/>
        </w:rPr>
        <w:t xml:space="preserve"> Rm.</w:t>
      </w:r>
    </w:p>
    <w:p w:rsidR="00443799" w:rsidRPr="00042572" w:rsidRDefault="00443799" w:rsidP="00443799">
      <w:pPr>
        <w:rPr>
          <w:rFonts w:ascii="URWAntiquaTExtBol" w:hAnsi="URWAntiquaTExtBol" w:cs="URWAntiquaTExtBol"/>
          <w:sz w:val="32"/>
          <w:szCs w:val="32"/>
        </w:rPr>
      </w:pPr>
      <w:r w:rsidRPr="00042572">
        <w:rPr>
          <w:rFonts w:ascii="URWAntiquaTExtBol" w:hAnsi="URWAntiquaTExtBol" w:cs="URWAntiquaTExtBol"/>
          <w:sz w:val="32"/>
          <w:szCs w:val="32"/>
        </w:rPr>
        <w:t xml:space="preserve">                  </w:t>
      </w:r>
      <w:r w:rsidRPr="00042572">
        <w:rPr>
          <w:rFonts w:ascii="Times New Roman" w:hAnsi="Times New Roman" w:cs="Times New Roman"/>
          <w:b/>
          <w:sz w:val="28"/>
          <w:szCs w:val="28"/>
        </w:rPr>
        <w:t>WHEN</w:t>
      </w:r>
      <w:r w:rsidRPr="00042572">
        <w:rPr>
          <w:rFonts w:ascii="URWAntiquaTExtBol" w:hAnsi="URWAntiquaTExtBol" w:cs="URWAntiquaTExtBol"/>
          <w:sz w:val="32"/>
          <w:szCs w:val="32"/>
        </w:rPr>
        <w:t xml:space="preserve">:       </w:t>
      </w:r>
      <w:r w:rsidR="008B4B5A" w:rsidRPr="00042572">
        <w:rPr>
          <w:rFonts w:ascii="URWAntiquaTExtBol" w:hAnsi="URWAntiquaTExtBol" w:cs="URWAntiquaTExtBol"/>
          <w:sz w:val="32"/>
          <w:szCs w:val="32"/>
        </w:rPr>
        <w:t xml:space="preserve"> </w:t>
      </w:r>
      <w:r w:rsidRPr="00042572">
        <w:rPr>
          <w:rFonts w:ascii="URWAntiquaTExtBol" w:hAnsi="URWAntiquaTExtBol" w:cs="URWAntiquaTExtBol"/>
          <w:b/>
          <w:sz w:val="28"/>
          <w:szCs w:val="28"/>
        </w:rPr>
        <w:t xml:space="preserve">February </w:t>
      </w:r>
      <w:r w:rsidR="00042572" w:rsidRPr="00042572">
        <w:rPr>
          <w:rFonts w:ascii="URWAntiquaTExtBol" w:hAnsi="URWAntiquaTExtBol" w:cs="URWAntiquaTExtBol"/>
          <w:b/>
          <w:sz w:val="28"/>
          <w:szCs w:val="28"/>
        </w:rPr>
        <w:t>4</w:t>
      </w:r>
      <w:r w:rsidR="006E5AC8" w:rsidRPr="00042572">
        <w:rPr>
          <w:rFonts w:ascii="URWAntiquaTExtBol" w:hAnsi="URWAntiquaTExtBol" w:cs="URWAntiquaTExtBol"/>
          <w:b/>
          <w:sz w:val="28"/>
          <w:szCs w:val="28"/>
        </w:rPr>
        <w:t>,</w:t>
      </w:r>
      <w:r w:rsidRPr="00042572">
        <w:rPr>
          <w:rFonts w:ascii="URWAntiquaTExtBol" w:hAnsi="URWAntiquaTExtBol" w:cs="URWAntiquaTExtBol"/>
          <w:b/>
          <w:sz w:val="28"/>
          <w:szCs w:val="28"/>
        </w:rPr>
        <w:t xml:space="preserve"> 201</w:t>
      </w:r>
      <w:r w:rsidR="00042572" w:rsidRPr="00042572">
        <w:rPr>
          <w:rFonts w:ascii="URWAntiquaTExtBol" w:hAnsi="URWAntiquaTExtBol" w:cs="URWAntiquaTExtBol"/>
          <w:b/>
          <w:sz w:val="28"/>
          <w:szCs w:val="28"/>
        </w:rPr>
        <w:t>9</w:t>
      </w:r>
    </w:p>
    <w:p w:rsidR="00443799" w:rsidRPr="00042572" w:rsidRDefault="00443799" w:rsidP="00443799">
      <w:pPr>
        <w:ind w:left="720" w:firstLine="720"/>
        <w:rPr>
          <w:rFonts w:ascii="URWAntiquaTExtBol" w:hAnsi="URWAntiquaTExtBol" w:cs="URWAntiquaTExtBol"/>
          <w:sz w:val="28"/>
          <w:szCs w:val="28"/>
        </w:rPr>
      </w:pPr>
      <w:r w:rsidRPr="00042572">
        <w:rPr>
          <w:rFonts w:ascii="URWAntiquaTExtBol" w:hAnsi="URWAntiquaTExtBol" w:cs="URWAntiquaTExtBol"/>
          <w:sz w:val="32"/>
          <w:szCs w:val="32"/>
        </w:rPr>
        <w:t xml:space="preserve">  </w:t>
      </w:r>
      <w:r w:rsidRPr="00042572">
        <w:rPr>
          <w:rFonts w:ascii="Times New Roman" w:hAnsi="Times New Roman" w:cs="Times New Roman"/>
          <w:b/>
          <w:sz w:val="28"/>
          <w:szCs w:val="28"/>
        </w:rPr>
        <w:t>TIME</w:t>
      </w:r>
      <w:r w:rsidRPr="00042572">
        <w:rPr>
          <w:rFonts w:ascii="URWAntiquaTExtBol" w:hAnsi="URWAntiquaTExtBol" w:cs="URWAntiquaTExtBol"/>
          <w:sz w:val="32"/>
          <w:szCs w:val="32"/>
        </w:rPr>
        <w:t xml:space="preserve">:        </w:t>
      </w:r>
      <w:r w:rsidR="006E5AC8" w:rsidRPr="00042572">
        <w:rPr>
          <w:rFonts w:ascii="URWAntiquaTExtBol" w:hAnsi="URWAntiquaTExtBol" w:cs="URWAntiquaTExtBol"/>
          <w:b/>
          <w:sz w:val="32"/>
          <w:szCs w:val="32"/>
          <w:u w:val="single"/>
        </w:rPr>
        <w:t>11</w:t>
      </w:r>
      <w:r w:rsidRPr="00042572">
        <w:rPr>
          <w:rFonts w:ascii="URWAntiquaTExtBol" w:hAnsi="URWAntiquaTExtBol" w:cs="URWAntiquaTExtBol"/>
          <w:sz w:val="28"/>
          <w:szCs w:val="28"/>
          <w:u w:val="single"/>
        </w:rPr>
        <w:t>:</w:t>
      </w:r>
      <w:r w:rsidR="006E5AC8" w:rsidRPr="00042572">
        <w:rPr>
          <w:rFonts w:ascii="URWAntiquaTExtBol" w:hAnsi="URWAntiquaTExtBol" w:cs="URWAntiquaTExtBol"/>
          <w:b/>
          <w:sz w:val="28"/>
          <w:szCs w:val="28"/>
          <w:u w:val="single"/>
        </w:rPr>
        <w:t>00</w:t>
      </w:r>
      <w:r w:rsidRPr="00042572">
        <w:rPr>
          <w:rFonts w:ascii="URWAntiquaTExtBol" w:hAnsi="URWAntiquaTExtBol" w:cs="URWAntiquaTExtBol"/>
          <w:b/>
          <w:sz w:val="28"/>
          <w:szCs w:val="28"/>
          <w:u w:val="single"/>
        </w:rPr>
        <w:t xml:space="preserve"> a.m. - 1:00 p.m.</w:t>
      </w:r>
    </w:p>
    <w:p w:rsidR="00443799" w:rsidRPr="00042572" w:rsidRDefault="00443799" w:rsidP="00443799">
      <w:pPr>
        <w:ind w:left="720" w:firstLine="720"/>
        <w:rPr>
          <w:rFonts w:ascii="URWAntiquaTExtBol" w:hAnsi="URWAntiquaTExtBol" w:cs="URWAntiquaTExtBol"/>
          <w:sz w:val="28"/>
          <w:szCs w:val="28"/>
        </w:rPr>
      </w:pPr>
      <w:r w:rsidRPr="00042572">
        <w:rPr>
          <w:rFonts w:ascii="URWAntiquaTExtBol" w:hAnsi="URWAntiquaTExtBol" w:cs="URWAntiquaTExtBol"/>
          <w:sz w:val="32"/>
          <w:szCs w:val="32"/>
        </w:rPr>
        <w:t xml:space="preserve"> </w:t>
      </w:r>
      <w:r w:rsidRPr="00042572">
        <w:rPr>
          <w:rFonts w:ascii="URWAntiquaTExtBol" w:hAnsi="URWAntiquaTExtBol" w:cs="URWAntiquaTExtBol"/>
          <w:color w:val="000000" w:themeColor="text1"/>
          <w:sz w:val="32"/>
          <w:szCs w:val="32"/>
        </w:rPr>
        <w:t xml:space="preserve"> </w:t>
      </w:r>
      <w:r w:rsidRPr="000425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COST</w:t>
      </w:r>
      <w:r w:rsidRPr="00042572">
        <w:rPr>
          <w:rFonts w:ascii="URWAntiquaTExtBol" w:hAnsi="URWAntiquaTExtBol" w:cs="URWAntiquaTExtBol"/>
          <w:color w:val="000000" w:themeColor="text1"/>
          <w:sz w:val="32"/>
          <w:szCs w:val="32"/>
        </w:rPr>
        <w:t>:</w:t>
      </w:r>
      <w:r w:rsidR="008B4B5A" w:rsidRPr="00042572">
        <w:rPr>
          <w:rFonts w:ascii="URWAntiquaTExtBol" w:hAnsi="URWAntiquaTExtBol" w:cs="URWAntiquaTExtBol"/>
          <w:color w:val="000000" w:themeColor="text1"/>
          <w:sz w:val="32"/>
          <w:szCs w:val="32"/>
        </w:rPr>
        <w:t xml:space="preserve"> </w:t>
      </w:r>
      <w:r w:rsidR="008B4B5A" w:rsidRPr="00042572">
        <w:rPr>
          <w:rFonts w:ascii="URWAntiquaTExtBol" w:hAnsi="URWAntiquaTExtBol" w:cs="URWAntiquaTExtBol"/>
          <w:color w:val="FF0000"/>
          <w:sz w:val="32"/>
          <w:szCs w:val="32"/>
        </w:rPr>
        <w:t xml:space="preserve">      </w:t>
      </w:r>
      <w:r w:rsidRPr="00042572">
        <w:rPr>
          <w:rFonts w:ascii="URWAntiquaTExtBol" w:hAnsi="URWAntiquaTExtBol" w:cs="URWAntiquaTExtBol"/>
          <w:b/>
          <w:color w:val="FF0000"/>
          <w:sz w:val="28"/>
          <w:szCs w:val="28"/>
        </w:rPr>
        <w:t>$</w:t>
      </w:r>
      <w:r w:rsidR="006E5AC8" w:rsidRPr="00042572">
        <w:rPr>
          <w:rFonts w:ascii="URWAntiquaTExtBol" w:hAnsi="URWAntiquaTExtBol" w:cs="URWAntiquaTExtBol"/>
          <w:b/>
          <w:color w:val="FF0000"/>
          <w:sz w:val="28"/>
          <w:szCs w:val="28"/>
        </w:rPr>
        <w:t>8</w:t>
      </w:r>
      <w:r w:rsidRPr="00042572">
        <w:rPr>
          <w:rFonts w:ascii="URWAntiquaTExtBol" w:hAnsi="URWAntiquaTExtBol" w:cs="URWAntiquaTExtBol"/>
          <w:b/>
          <w:color w:val="FF0000"/>
          <w:sz w:val="28"/>
          <w:szCs w:val="28"/>
        </w:rPr>
        <w:t>.00 donation</w:t>
      </w:r>
    </w:p>
    <w:p w:rsidR="006E5AC8" w:rsidRPr="006E5AC8" w:rsidRDefault="006E5AC8" w:rsidP="00443799">
      <w:pPr>
        <w:ind w:left="720" w:firstLine="720"/>
        <w:rPr>
          <w:rFonts w:ascii="Arial Narrow" w:hAnsi="Arial Narrow" w:cs="URWAntiquaTExtBol"/>
          <w:color w:val="000000" w:themeColor="text1"/>
          <w:sz w:val="18"/>
          <w:szCs w:val="18"/>
        </w:rPr>
      </w:pPr>
      <w:r w:rsidRPr="006E5AC8">
        <w:rPr>
          <w:rFonts w:ascii="Arial Narrow" w:hAnsi="Arial Narrow" w:cs="URWAntiquaTExtBol"/>
          <w:color w:val="000000" w:themeColor="text1"/>
          <w:sz w:val="18"/>
          <w:szCs w:val="18"/>
          <w:u w:val="single"/>
        </w:rPr>
        <w:t>NOTE</w:t>
      </w:r>
      <w:r w:rsidRPr="006E5AC8">
        <w:rPr>
          <w:rFonts w:ascii="Arial Narrow" w:hAnsi="Arial Narrow" w:cs="URWAntiquaTExtBol"/>
          <w:color w:val="000000" w:themeColor="text1"/>
          <w:sz w:val="18"/>
          <w:szCs w:val="18"/>
        </w:rPr>
        <w:t xml:space="preserve">: TICKETS </w:t>
      </w:r>
      <w:r w:rsidR="008B4B5A">
        <w:rPr>
          <w:rFonts w:ascii="Arial Narrow" w:hAnsi="Arial Narrow" w:cs="URWAntiquaTExtBol"/>
          <w:color w:val="000000" w:themeColor="text1"/>
          <w:sz w:val="18"/>
          <w:szCs w:val="18"/>
        </w:rPr>
        <w:t>CAN</w:t>
      </w:r>
      <w:r>
        <w:rPr>
          <w:rFonts w:ascii="Arial Narrow" w:hAnsi="Arial Narrow" w:cs="URWAntiquaTExtBol"/>
          <w:color w:val="000000" w:themeColor="text1"/>
          <w:sz w:val="18"/>
          <w:szCs w:val="18"/>
        </w:rPr>
        <w:t xml:space="preserve"> BE PURCHASED </w:t>
      </w:r>
      <w:r w:rsidRPr="006E5AC8">
        <w:rPr>
          <w:rFonts w:ascii="Arial Narrow" w:hAnsi="Arial Narrow" w:cs="URWAntiquaTExtBol"/>
          <w:color w:val="000000" w:themeColor="text1"/>
          <w:sz w:val="18"/>
          <w:szCs w:val="18"/>
        </w:rPr>
        <w:t xml:space="preserve">FROM ANY TEEA MEMBER OR AT THE EXTENSION OFFICE </w:t>
      </w:r>
    </w:p>
    <w:p w:rsidR="00443799" w:rsidRDefault="00443799" w:rsidP="00443799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******************************************************************************</w:t>
      </w:r>
    </w:p>
    <w:p w:rsidR="000F77DF" w:rsidRPr="00042572" w:rsidRDefault="000F77DF" w:rsidP="007A5B49">
      <w:pPr>
        <w:rPr>
          <w:rFonts w:ascii="American Classic" w:hAnsi="American Classic"/>
          <w:b/>
          <w:color w:val="000000" w:themeColor="text1"/>
          <w:sz w:val="16"/>
          <w:szCs w:val="16"/>
        </w:rPr>
      </w:pPr>
      <w:r w:rsidRPr="00042572">
        <w:rPr>
          <w:rFonts w:ascii="American Classic" w:hAnsi="American Classic"/>
          <w:color w:val="000000" w:themeColor="text1"/>
          <w:sz w:val="16"/>
          <w:szCs w:val="16"/>
        </w:rPr>
        <w:t xml:space="preserve">Extension programs serve people of all ages regardless of socioeconomic level, race, color, sex, religion, disability or national origin.  </w:t>
      </w:r>
      <w:r w:rsidR="00F7098B" w:rsidRPr="00042572">
        <w:rPr>
          <w:rFonts w:ascii="American Classic" w:hAnsi="American Classic"/>
          <w:color w:val="000000" w:themeColor="text1"/>
          <w:sz w:val="16"/>
          <w:szCs w:val="16"/>
          <w:lang w:val="en-CA"/>
        </w:rPr>
        <w:fldChar w:fldCharType="begin"/>
      </w:r>
      <w:r w:rsidRPr="00042572">
        <w:rPr>
          <w:rFonts w:ascii="American Classic" w:hAnsi="American Classic"/>
          <w:color w:val="000000" w:themeColor="text1"/>
          <w:sz w:val="16"/>
          <w:szCs w:val="16"/>
          <w:lang w:val="en-CA"/>
        </w:rPr>
        <w:instrText xml:space="preserve"> SEQ CHAPTER \h \r 1</w:instrText>
      </w:r>
      <w:r w:rsidR="00F7098B" w:rsidRPr="00042572">
        <w:rPr>
          <w:rFonts w:ascii="American Classic" w:hAnsi="American Classic"/>
          <w:color w:val="000000" w:themeColor="text1"/>
          <w:sz w:val="16"/>
          <w:szCs w:val="16"/>
          <w:lang w:val="en-CA"/>
        </w:rPr>
        <w:fldChar w:fldCharType="end"/>
      </w:r>
      <w:r w:rsidRPr="00042572">
        <w:rPr>
          <w:rFonts w:ascii="American Classic" w:hAnsi="American Classic"/>
          <w:color w:val="000000" w:themeColor="text1"/>
          <w:sz w:val="16"/>
          <w:szCs w:val="16"/>
        </w:rPr>
        <w:t>We will seek to accommodate all persons with disabilities for this event.  Please advise an Extension Agent at (903) 935-8414 of the auxiliary aid or service you require</w:t>
      </w:r>
      <w:r w:rsidR="00F7098B" w:rsidRPr="00042572">
        <w:rPr>
          <w:rFonts w:ascii="American Classic" w:hAnsi="American Classic"/>
          <w:color w:val="000000" w:themeColor="text1"/>
          <w:sz w:val="16"/>
          <w:szCs w:val="16"/>
          <w:lang w:val="en-CA"/>
        </w:rPr>
        <w:fldChar w:fldCharType="begin"/>
      </w:r>
      <w:r w:rsidRPr="00042572">
        <w:rPr>
          <w:rFonts w:ascii="American Classic" w:hAnsi="American Classic"/>
          <w:color w:val="000000" w:themeColor="text1"/>
          <w:sz w:val="16"/>
          <w:szCs w:val="16"/>
          <w:lang w:val="en-CA"/>
        </w:rPr>
        <w:instrText xml:space="preserve"> SEQ CHAPTER \h \r 1</w:instrText>
      </w:r>
      <w:r w:rsidR="00F7098B" w:rsidRPr="00042572">
        <w:rPr>
          <w:rFonts w:ascii="American Classic" w:hAnsi="American Classic"/>
          <w:color w:val="000000" w:themeColor="text1"/>
          <w:sz w:val="16"/>
          <w:szCs w:val="16"/>
          <w:lang w:val="en-CA"/>
        </w:rPr>
        <w:fldChar w:fldCharType="end"/>
      </w:r>
      <w:r w:rsidRPr="00042572">
        <w:rPr>
          <w:rFonts w:ascii="American Classic" w:hAnsi="American Classic"/>
          <w:color w:val="000000" w:themeColor="text1"/>
          <w:sz w:val="16"/>
          <w:szCs w:val="16"/>
        </w:rPr>
        <w:t>.</w:t>
      </w:r>
      <w:r w:rsidR="006E5AC8" w:rsidRPr="00042572">
        <w:rPr>
          <w:rFonts w:ascii="American Classic" w:hAnsi="American Classic"/>
          <w:color w:val="000000" w:themeColor="text1"/>
          <w:sz w:val="16"/>
          <w:szCs w:val="16"/>
        </w:rPr>
        <w:t xml:space="preserve">  </w:t>
      </w:r>
    </w:p>
    <w:p w:rsidR="00443799" w:rsidRDefault="00443799" w:rsidP="007A5B49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*********************************************************************************************</w:t>
      </w:r>
      <w:r w:rsidR="007A5B49">
        <w:rPr>
          <w:sz w:val="20"/>
          <w:szCs w:val="20"/>
          <w:lang w:val="en-CA"/>
        </w:rPr>
        <w:t>*</w:t>
      </w:r>
    </w:p>
    <w:p w:rsidR="000F77DF" w:rsidRPr="000F77DF" w:rsidRDefault="00F7098B" w:rsidP="000F77DF">
      <w:pPr>
        <w:jc w:val="center"/>
        <w:rPr>
          <w:rFonts w:ascii="URWAntiquaTExtBol" w:hAnsi="URWAntiquaTExtBol" w:cs="URWAntiquaTExtBol"/>
          <w:b/>
          <w:bCs/>
          <w:sz w:val="18"/>
          <w:szCs w:val="18"/>
        </w:rPr>
      </w:pPr>
      <w:r w:rsidRPr="000F77DF">
        <w:rPr>
          <w:sz w:val="18"/>
          <w:szCs w:val="18"/>
          <w:lang w:val="en-CA"/>
        </w:rPr>
        <w:fldChar w:fldCharType="begin"/>
      </w:r>
      <w:r w:rsidR="000F77DF" w:rsidRPr="000F77DF">
        <w:rPr>
          <w:sz w:val="18"/>
          <w:szCs w:val="18"/>
          <w:lang w:val="en-CA"/>
        </w:rPr>
        <w:instrText xml:space="preserve"> SEQ CHAPTER \h \r 1</w:instrText>
      </w:r>
      <w:r w:rsidRPr="000F77DF">
        <w:rPr>
          <w:sz w:val="18"/>
          <w:szCs w:val="18"/>
          <w:lang w:val="en-CA"/>
        </w:rPr>
        <w:fldChar w:fldCharType="end"/>
      </w:r>
      <w:r w:rsidR="000F77DF" w:rsidRPr="000F77DF">
        <w:rPr>
          <w:rFonts w:ascii="URWAntiquaTExtBol" w:hAnsi="URWAntiquaTExtBol" w:cs="URWAntiquaTExtBol"/>
          <w:b/>
          <w:bCs/>
          <w:sz w:val="18"/>
          <w:szCs w:val="18"/>
        </w:rPr>
        <w:t>Sponsored by</w:t>
      </w:r>
    </w:p>
    <w:p w:rsidR="000F77DF" w:rsidRPr="008B4B5A" w:rsidRDefault="000F77DF" w:rsidP="000F77DF">
      <w:pPr>
        <w:jc w:val="center"/>
        <w:rPr>
          <w:rFonts w:ascii="URWAntiquaTExtBol" w:hAnsi="URWAntiquaTExtBol" w:cs="URWAntiquaTExtBol"/>
          <w:bCs/>
          <w:sz w:val="18"/>
          <w:szCs w:val="18"/>
        </w:rPr>
      </w:pPr>
      <w:r w:rsidRPr="008B4B5A">
        <w:rPr>
          <w:rFonts w:ascii="URWAntiquaTExtBol" w:hAnsi="URWAntiquaTExtBol" w:cs="URWAntiquaTExtBol"/>
          <w:bCs/>
          <w:sz w:val="18"/>
          <w:szCs w:val="18"/>
        </w:rPr>
        <w:t>Texas Extension Education Association Harrison County Extension</w:t>
      </w:r>
    </w:p>
    <w:p w:rsidR="000F77DF" w:rsidRPr="008B4B5A" w:rsidRDefault="000F77DF" w:rsidP="000F77DF">
      <w:pPr>
        <w:tabs>
          <w:tab w:val="left" w:pos="720"/>
          <w:tab w:val="left" w:pos="1440"/>
          <w:tab w:val="left" w:pos="2160"/>
        </w:tabs>
        <w:ind w:left="2160" w:hanging="2160"/>
        <w:jc w:val="center"/>
        <w:rPr>
          <w:rFonts w:ascii="URWAntiquaTExtBol" w:hAnsi="URWAntiquaTExtBol" w:cs="URWAntiquaTExtBol"/>
          <w:sz w:val="18"/>
          <w:szCs w:val="18"/>
        </w:rPr>
      </w:pPr>
      <w:r w:rsidRPr="008B4B5A">
        <w:rPr>
          <w:rFonts w:ascii="URWAntiquaTExtBol" w:hAnsi="URWAntiquaTExtBol" w:cs="URWAntiquaTExtBol"/>
          <w:bCs/>
          <w:sz w:val="18"/>
          <w:szCs w:val="18"/>
        </w:rPr>
        <w:t>102 W. Houston Street</w:t>
      </w:r>
    </w:p>
    <w:p w:rsidR="000F63D9" w:rsidRDefault="000F77DF" w:rsidP="000F63D9">
      <w:pPr>
        <w:jc w:val="center"/>
        <w:rPr>
          <w:rFonts w:ascii="URWAntiquaTExtBol" w:hAnsi="URWAntiquaTExtBol" w:cs="URWAntiquaTExtBol"/>
          <w:sz w:val="18"/>
          <w:szCs w:val="18"/>
        </w:rPr>
      </w:pPr>
      <w:r w:rsidRPr="008B4B5A">
        <w:rPr>
          <w:rFonts w:ascii="URWAntiquaTExtBol" w:hAnsi="URWAntiquaTExtBol" w:cs="URWAntiquaTExtBol"/>
          <w:sz w:val="18"/>
          <w:szCs w:val="18"/>
        </w:rPr>
        <w:t>Marshall, Texas 75670</w:t>
      </w:r>
    </w:p>
    <w:p w:rsidR="009A225E" w:rsidRDefault="000F77DF" w:rsidP="000F63D9">
      <w:pPr>
        <w:jc w:val="center"/>
      </w:pPr>
      <w:r w:rsidRPr="008B4B5A">
        <w:rPr>
          <w:rFonts w:ascii="URWAntiquaTExtBol" w:hAnsi="URWAntiquaTExtBol" w:cs="URWAntiquaTExtBol"/>
          <w:b/>
          <w:sz w:val="18"/>
          <w:szCs w:val="18"/>
        </w:rPr>
        <w:t>903-935-8414</w:t>
      </w:r>
      <w:r w:rsidR="00AE53F9">
        <w:t xml:space="preserve">                                                         </w:t>
      </w:r>
    </w:p>
    <w:sectPr w:rsidR="009A225E" w:rsidSect="000F63D9">
      <w:headerReference w:type="default" r:id="rId12"/>
      <w:pgSz w:w="12240" w:h="15840"/>
      <w:pgMar w:top="864" w:right="1080" w:bottom="158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D8" w:rsidRDefault="008569D8" w:rsidP="00A42643">
      <w:pPr>
        <w:spacing w:after="0" w:line="240" w:lineRule="auto"/>
      </w:pPr>
      <w:r>
        <w:separator/>
      </w:r>
    </w:p>
  </w:endnote>
  <w:endnote w:type="continuationSeparator" w:id="0">
    <w:p w:rsidR="008569D8" w:rsidRDefault="008569D8" w:rsidP="00A4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AntiquaTExtBol">
    <w:altName w:val="Times New Roman"/>
    <w:charset w:val="00"/>
    <w:family w:val="roman"/>
    <w:pitch w:val="variable"/>
    <w:sig w:usb0="00000001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erican Classic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D8" w:rsidRDefault="008569D8" w:rsidP="00A42643">
      <w:pPr>
        <w:spacing w:after="0" w:line="240" w:lineRule="auto"/>
      </w:pPr>
      <w:r>
        <w:separator/>
      </w:r>
    </w:p>
  </w:footnote>
  <w:footnote w:type="continuationSeparator" w:id="0">
    <w:p w:rsidR="008569D8" w:rsidRDefault="008569D8" w:rsidP="00A42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D9" w:rsidRDefault="000F63D9">
    <w:pPr>
      <w:pStyle w:val="Header"/>
    </w:pPr>
  </w:p>
  <w:p w:rsidR="000F63D9" w:rsidRDefault="000F63D9">
    <w:pPr>
      <w:pStyle w:val="Header"/>
    </w:pPr>
  </w:p>
  <w:p w:rsidR="000F63D9" w:rsidRDefault="000F63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FC"/>
    <w:rsid w:val="00042572"/>
    <w:rsid w:val="000A4967"/>
    <w:rsid w:val="000F63D9"/>
    <w:rsid w:val="000F77DF"/>
    <w:rsid w:val="001C0A61"/>
    <w:rsid w:val="00321F4F"/>
    <w:rsid w:val="00443799"/>
    <w:rsid w:val="00505CCF"/>
    <w:rsid w:val="00530D08"/>
    <w:rsid w:val="005F2A3F"/>
    <w:rsid w:val="006636BB"/>
    <w:rsid w:val="006E5AC8"/>
    <w:rsid w:val="007A5B49"/>
    <w:rsid w:val="008569D8"/>
    <w:rsid w:val="008B4B5A"/>
    <w:rsid w:val="008E4044"/>
    <w:rsid w:val="009A225E"/>
    <w:rsid w:val="009F61C1"/>
    <w:rsid w:val="00A42643"/>
    <w:rsid w:val="00AC3818"/>
    <w:rsid w:val="00AE53F9"/>
    <w:rsid w:val="00B02373"/>
    <w:rsid w:val="00BA2398"/>
    <w:rsid w:val="00BA7EA5"/>
    <w:rsid w:val="00EE73FC"/>
    <w:rsid w:val="00F7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643"/>
  </w:style>
  <w:style w:type="paragraph" w:styleId="Footer">
    <w:name w:val="footer"/>
    <w:basedOn w:val="Normal"/>
    <w:link w:val="FooterChar"/>
    <w:uiPriority w:val="99"/>
    <w:unhideWhenUsed/>
    <w:rsid w:val="00A42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643"/>
  </w:style>
  <w:style w:type="paragraph" w:styleId="Caption">
    <w:name w:val="caption"/>
    <w:basedOn w:val="Normal"/>
    <w:next w:val="Normal"/>
    <w:uiPriority w:val="35"/>
    <w:semiHidden/>
    <w:unhideWhenUsed/>
    <w:qFormat/>
    <w:rsid w:val="00AE53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A5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643"/>
  </w:style>
  <w:style w:type="paragraph" w:styleId="Footer">
    <w:name w:val="footer"/>
    <w:basedOn w:val="Normal"/>
    <w:link w:val="FooterChar"/>
    <w:uiPriority w:val="99"/>
    <w:unhideWhenUsed/>
    <w:rsid w:val="00A42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643"/>
  </w:style>
  <w:style w:type="paragraph" w:styleId="Caption">
    <w:name w:val="caption"/>
    <w:basedOn w:val="Normal"/>
    <w:next w:val="Normal"/>
    <w:uiPriority w:val="35"/>
    <w:semiHidden/>
    <w:unhideWhenUsed/>
    <w:qFormat/>
    <w:rsid w:val="00AE53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A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62674-DB59-4406-9E0E-85B751FC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DeniseL</dc:creator>
  <cp:lastModifiedBy>Denise Lee</cp:lastModifiedBy>
  <cp:revision>4</cp:revision>
  <cp:lastPrinted>2019-01-10T14:32:00Z</cp:lastPrinted>
  <dcterms:created xsi:type="dcterms:W3CDTF">2018-01-10T19:40:00Z</dcterms:created>
  <dcterms:modified xsi:type="dcterms:W3CDTF">2019-01-10T15:05:00Z</dcterms:modified>
</cp:coreProperties>
</file>