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A34BA" w14:textId="04F439FD" w:rsidR="00B9793B" w:rsidRPr="00B9793B" w:rsidRDefault="00B9793B" w:rsidP="00B9793B">
      <w:pPr>
        <w:pStyle w:val="Heading2"/>
        <w:shd w:val="clear" w:color="auto" w:fill="FFFFFF"/>
        <w:spacing w:before="0" w:beforeAutospacing="0" w:after="240" w:afterAutospacing="0"/>
        <w:rPr>
          <w:b w:val="0"/>
          <w:bCs w:val="0"/>
          <w:color w:val="1D1D1D"/>
          <w:sz w:val="51"/>
          <w:szCs w:val="51"/>
        </w:rPr>
      </w:pPr>
      <w:r>
        <w:rPr>
          <w:rStyle w:val="Strong"/>
          <w:b/>
          <w:bCs/>
          <w:color w:val="185F33"/>
          <w:sz w:val="51"/>
          <w:szCs w:val="51"/>
        </w:rPr>
        <w:t>Find A 4-H Club</w:t>
      </w:r>
    </w:p>
    <w:p w14:paraId="44971A26" w14:textId="564551AD" w:rsidR="00B9793B" w:rsidRPr="000C2020" w:rsidRDefault="00B9793B">
      <w:pPr>
        <w:rPr>
          <w:rFonts w:ascii="Times New Roman" w:hAnsi="Times New Roman" w:cs="Times New Roman"/>
          <w:color w:val="1D1D1D"/>
          <w:sz w:val="27"/>
          <w:szCs w:val="27"/>
          <w:shd w:val="clear" w:color="auto" w:fill="FFFFFF"/>
        </w:rPr>
      </w:pPr>
      <w:r w:rsidRPr="000C2020">
        <w:rPr>
          <w:rFonts w:ascii="Times New Roman" w:hAnsi="Times New Roman" w:cs="Times New Roman"/>
          <w:color w:val="1D1D1D"/>
          <w:sz w:val="27"/>
          <w:szCs w:val="27"/>
          <w:shd w:val="clear" w:color="auto" w:fill="FFFFFF"/>
        </w:rPr>
        <w:t>Texas 4-H is for kids of almost any age – grades K-2 can be in Clover Kids if offered in your area. From 3rd-12th grades, you can be a regular 4-H member.</w:t>
      </w:r>
    </w:p>
    <w:p w14:paraId="1E587995" w14:textId="4BB873FA" w:rsidR="00B9793B" w:rsidRPr="00B9793B" w:rsidRDefault="00B9793B" w:rsidP="00B9793B">
      <w:pPr>
        <w:shd w:val="clear" w:color="auto" w:fill="FFFFFF"/>
        <w:spacing w:after="240" w:line="240" w:lineRule="auto"/>
        <w:outlineLvl w:val="1"/>
        <w:rPr>
          <w:rFonts w:ascii="Times New Roman" w:eastAsia="Times New Roman" w:hAnsi="Times New Roman" w:cs="Times New Roman"/>
          <w:color w:val="1D1D1D"/>
          <w:sz w:val="51"/>
          <w:szCs w:val="51"/>
        </w:rPr>
      </w:pPr>
      <w:r w:rsidRPr="00B9793B">
        <w:rPr>
          <w:rFonts w:ascii="Times New Roman" w:eastAsia="Times New Roman" w:hAnsi="Times New Roman" w:cs="Times New Roman"/>
          <w:b/>
          <w:bCs/>
          <w:color w:val="185F33"/>
          <w:sz w:val="51"/>
          <w:szCs w:val="51"/>
        </w:rPr>
        <w:t>Find A 4-H Project</w:t>
      </w:r>
    </w:p>
    <w:p w14:paraId="433D0898" w14:textId="77777777" w:rsidR="00B9793B" w:rsidRPr="00B9793B" w:rsidRDefault="00B9793B" w:rsidP="00B9793B">
      <w:pPr>
        <w:shd w:val="clear" w:color="auto" w:fill="FFFFFF"/>
        <w:spacing w:after="390" w:line="240" w:lineRule="auto"/>
        <w:rPr>
          <w:rFonts w:ascii="Times New Roman" w:eastAsia="Times New Roman" w:hAnsi="Times New Roman" w:cs="Times New Roman"/>
          <w:color w:val="1D1D1D"/>
          <w:sz w:val="27"/>
          <w:szCs w:val="27"/>
        </w:rPr>
      </w:pPr>
      <w:r w:rsidRPr="00B9793B">
        <w:rPr>
          <w:rFonts w:ascii="Times New Roman" w:eastAsia="Times New Roman" w:hAnsi="Times New Roman" w:cs="Times New Roman"/>
          <w:color w:val="1D1D1D"/>
          <w:sz w:val="27"/>
          <w:szCs w:val="27"/>
        </w:rPr>
        <w:t>All 4-H members must be enrolled in at least one project. When you choose a project, you will learn everything there is to know about that topic. You will participate in various hands-on activities, learn new skills, do community service, or even make speeches about your project.</w:t>
      </w:r>
    </w:p>
    <w:p w14:paraId="177F834B" w14:textId="77777777" w:rsidR="00B9793B" w:rsidRPr="00B9793B" w:rsidRDefault="00B9793B" w:rsidP="00B9793B">
      <w:pPr>
        <w:shd w:val="clear" w:color="auto" w:fill="FFFFFF"/>
        <w:spacing w:after="390" w:line="240" w:lineRule="auto"/>
        <w:rPr>
          <w:rFonts w:ascii="Times New Roman" w:eastAsia="Times New Roman" w:hAnsi="Times New Roman" w:cs="Times New Roman"/>
          <w:color w:val="1D1D1D"/>
          <w:sz w:val="27"/>
          <w:szCs w:val="27"/>
        </w:rPr>
      </w:pPr>
      <w:r w:rsidRPr="00B9793B">
        <w:rPr>
          <w:rFonts w:ascii="Times New Roman" w:eastAsia="Times New Roman" w:hAnsi="Times New Roman" w:cs="Times New Roman"/>
          <w:color w:val="1D1D1D"/>
          <w:sz w:val="27"/>
          <w:szCs w:val="27"/>
        </w:rPr>
        <w:t>How to choose your 4-H project:</w:t>
      </w:r>
    </w:p>
    <w:p w14:paraId="11DC8015" w14:textId="77777777" w:rsidR="00B9793B" w:rsidRPr="00B9793B" w:rsidRDefault="00B9793B" w:rsidP="00B9793B">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1D1D1D"/>
          <w:sz w:val="27"/>
          <w:szCs w:val="27"/>
        </w:rPr>
      </w:pPr>
      <w:r w:rsidRPr="00B9793B">
        <w:rPr>
          <w:rFonts w:ascii="Times New Roman" w:eastAsia="Times New Roman" w:hAnsi="Times New Roman" w:cs="Times New Roman"/>
          <w:color w:val="1D1D1D"/>
          <w:sz w:val="27"/>
          <w:szCs w:val="27"/>
        </w:rPr>
        <w:t>Select a project you like.</w:t>
      </w:r>
    </w:p>
    <w:p w14:paraId="532A6312" w14:textId="77777777" w:rsidR="00B9793B" w:rsidRPr="00B9793B" w:rsidRDefault="00B9793B" w:rsidP="00B9793B">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1D1D1D"/>
          <w:sz w:val="27"/>
          <w:szCs w:val="27"/>
        </w:rPr>
      </w:pPr>
      <w:r w:rsidRPr="00B9793B">
        <w:rPr>
          <w:rFonts w:ascii="Times New Roman" w:eastAsia="Times New Roman" w:hAnsi="Times New Roman" w:cs="Times New Roman"/>
          <w:color w:val="1D1D1D"/>
          <w:sz w:val="27"/>
          <w:szCs w:val="27"/>
        </w:rPr>
        <w:t>Consider the money and time it will take. Can parents/guardians help?</w:t>
      </w:r>
    </w:p>
    <w:p w14:paraId="1C278148" w14:textId="77777777" w:rsidR="00B9793B" w:rsidRPr="00B9793B" w:rsidRDefault="00B9793B" w:rsidP="00B9793B">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1D1D1D"/>
          <w:sz w:val="27"/>
          <w:szCs w:val="27"/>
        </w:rPr>
      </w:pPr>
      <w:r w:rsidRPr="00B9793B">
        <w:rPr>
          <w:rFonts w:ascii="Times New Roman" w:eastAsia="Times New Roman" w:hAnsi="Times New Roman" w:cs="Times New Roman"/>
          <w:color w:val="1D1D1D"/>
          <w:sz w:val="27"/>
          <w:szCs w:val="27"/>
        </w:rPr>
        <w:t>Consider the space and equipment that you have at home.</w:t>
      </w:r>
    </w:p>
    <w:p w14:paraId="32977588" w14:textId="77777777" w:rsidR="00B9793B" w:rsidRPr="00B9793B" w:rsidRDefault="00B9793B" w:rsidP="00B9793B">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1D1D1D"/>
          <w:sz w:val="27"/>
          <w:szCs w:val="27"/>
        </w:rPr>
      </w:pPr>
      <w:r w:rsidRPr="00B9793B">
        <w:rPr>
          <w:rFonts w:ascii="Times New Roman" w:eastAsia="Times New Roman" w:hAnsi="Times New Roman" w:cs="Times New Roman"/>
          <w:color w:val="1D1D1D"/>
          <w:sz w:val="27"/>
          <w:szCs w:val="27"/>
        </w:rPr>
        <w:t>A 4-H project should be fun, serve a purpose, and be worth the effort.</w:t>
      </w:r>
    </w:p>
    <w:p w14:paraId="7784BC18" w14:textId="77777777" w:rsidR="00B9793B" w:rsidRPr="00B9793B" w:rsidRDefault="00B9793B" w:rsidP="00B9793B">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1D1D1D"/>
          <w:sz w:val="27"/>
          <w:szCs w:val="27"/>
        </w:rPr>
      </w:pPr>
      <w:r w:rsidRPr="00B9793B">
        <w:rPr>
          <w:rFonts w:ascii="Times New Roman" w:eastAsia="Times New Roman" w:hAnsi="Times New Roman" w:cs="Times New Roman"/>
          <w:color w:val="1D1D1D"/>
          <w:sz w:val="27"/>
          <w:szCs w:val="27"/>
        </w:rPr>
        <w:t>Select only the number of projects you can complete.</w:t>
      </w:r>
    </w:p>
    <w:p w14:paraId="3A30CED1" w14:textId="77777777" w:rsidR="00B9793B" w:rsidRPr="00B9793B" w:rsidRDefault="00B9793B" w:rsidP="00B9793B">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1D1D1D"/>
          <w:sz w:val="27"/>
          <w:szCs w:val="27"/>
        </w:rPr>
      </w:pPr>
      <w:r w:rsidRPr="00B9793B">
        <w:rPr>
          <w:rFonts w:ascii="Times New Roman" w:eastAsia="Times New Roman" w:hAnsi="Times New Roman" w:cs="Times New Roman"/>
          <w:color w:val="1D1D1D"/>
          <w:sz w:val="27"/>
          <w:szCs w:val="27"/>
        </w:rPr>
        <w:t>Contact your local county club to see which projects are offered where you live.</w:t>
      </w:r>
    </w:p>
    <w:p w14:paraId="14CC3DF2" w14:textId="77777777" w:rsidR="000C2020" w:rsidRDefault="00153ACF" w:rsidP="000C2020">
      <w:pPr>
        <w:shd w:val="clear" w:color="auto" w:fill="FFFFFF"/>
        <w:spacing w:after="390" w:line="240" w:lineRule="auto"/>
        <w:rPr>
          <w:rFonts w:ascii="Times New Roman" w:eastAsia="Times New Roman" w:hAnsi="Times New Roman" w:cs="Times New Roman"/>
          <w:color w:val="1D1D1D"/>
          <w:sz w:val="27"/>
          <w:szCs w:val="27"/>
        </w:rPr>
      </w:pPr>
      <w:hyperlink r:id="rId8" w:history="1">
        <w:r w:rsidR="00B9793B" w:rsidRPr="00B9793B">
          <w:rPr>
            <w:rFonts w:ascii="Times New Roman" w:eastAsia="Times New Roman" w:hAnsi="Times New Roman" w:cs="Times New Roman"/>
            <w:b/>
            <w:bCs/>
            <w:color w:val="0F6735"/>
            <w:sz w:val="27"/>
            <w:szCs w:val="27"/>
            <w:u w:val="single"/>
          </w:rPr>
          <w:t>Check out the 4-H projects </w:t>
        </w:r>
      </w:hyperlink>
      <w:r w:rsidR="00B9793B" w:rsidRPr="00B9793B">
        <w:rPr>
          <w:rFonts w:ascii="Times New Roman" w:eastAsia="Times New Roman" w:hAnsi="Times New Roman" w:cs="Times New Roman"/>
          <w:color w:val="1D1D1D"/>
          <w:sz w:val="27"/>
          <w:szCs w:val="27"/>
        </w:rPr>
        <w:t>to see what looks fun to you.</w:t>
      </w:r>
    </w:p>
    <w:p w14:paraId="1D8DA88C" w14:textId="7A7128A1" w:rsidR="00B9793B" w:rsidRPr="00B9793B" w:rsidRDefault="00B9793B" w:rsidP="000C2020">
      <w:pPr>
        <w:shd w:val="clear" w:color="auto" w:fill="FFFFFF"/>
        <w:spacing w:after="390" w:line="240" w:lineRule="auto"/>
        <w:rPr>
          <w:rFonts w:ascii="Times New Roman" w:eastAsia="Times New Roman" w:hAnsi="Times New Roman" w:cs="Times New Roman"/>
          <w:color w:val="1D1D1D"/>
          <w:sz w:val="27"/>
          <w:szCs w:val="27"/>
        </w:rPr>
      </w:pPr>
      <w:r w:rsidRPr="00B9793B">
        <w:rPr>
          <w:rFonts w:ascii="Times New Roman" w:eastAsia="Times New Roman" w:hAnsi="Times New Roman" w:cs="Times New Roman"/>
          <w:b/>
          <w:bCs/>
          <w:color w:val="185F33"/>
          <w:sz w:val="51"/>
          <w:szCs w:val="51"/>
        </w:rPr>
        <w:t>Enroll In 4-H</w:t>
      </w:r>
    </w:p>
    <w:p w14:paraId="5B2133B1" w14:textId="77777777" w:rsidR="000C2020" w:rsidRDefault="00B9793B" w:rsidP="00B9793B">
      <w:pPr>
        <w:shd w:val="clear" w:color="auto" w:fill="FFFFFF"/>
        <w:spacing w:after="390" w:line="240" w:lineRule="auto"/>
        <w:rPr>
          <w:rFonts w:ascii="Times New Roman" w:eastAsia="Times New Roman" w:hAnsi="Times New Roman" w:cs="Times New Roman"/>
          <w:color w:val="1D1D1D"/>
          <w:sz w:val="27"/>
          <w:szCs w:val="27"/>
        </w:rPr>
      </w:pPr>
      <w:r w:rsidRPr="00B9793B">
        <w:rPr>
          <w:rFonts w:ascii="Times New Roman" w:eastAsia="Times New Roman" w:hAnsi="Times New Roman" w:cs="Times New Roman"/>
          <w:color w:val="1D1D1D"/>
          <w:sz w:val="27"/>
          <w:szCs w:val="27"/>
        </w:rPr>
        <w:t>Signup on 4HConnect after you have found a project and club that is right for you! Youth members are required to pay a $25.00 participation fee if enrolled by October 31st, and a $30.00 fee from November 1st to the completion of the 4-H year. Adults pay a $10.00 volunteer applicant fee. Adults and youth will need to enroll on 4HConnect and be active to be considered an official member of Texas 4-H.</w:t>
      </w:r>
    </w:p>
    <w:p w14:paraId="17DDCDBE" w14:textId="194A86C7" w:rsidR="00B9793B" w:rsidRPr="00B9793B" w:rsidRDefault="00B9793B" w:rsidP="00B9793B">
      <w:pPr>
        <w:shd w:val="clear" w:color="auto" w:fill="FFFFFF"/>
        <w:spacing w:after="390" w:line="240" w:lineRule="auto"/>
        <w:rPr>
          <w:rFonts w:ascii="Times New Roman" w:eastAsia="Times New Roman" w:hAnsi="Times New Roman" w:cs="Times New Roman"/>
          <w:color w:val="1D1D1D"/>
          <w:sz w:val="27"/>
          <w:szCs w:val="27"/>
        </w:rPr>
      </w:pPr>
      <w:r w:rsidRPr="00B9793B">
        <w:rPr>
          <w:rFonts w:ascii="Times New Roman" w:eastAsia="Times New Roman" w:hAnsi="Times New Roman" w:cs="Times New Roman"/>
          <w:color w:val="1D1D1D"/>
          <w:sz w:val="27"/>
          <w:szCs w:val="27"/>
        </w:rPr>
        <w:t xml:space="preserve">An active enrollment is required </w:t>
      </w:r>
      <w:proofErr w:type="gramStart"/>
      <w:r w:rsidRPr="00B9793B">
        <w:rPr>
          <w:rFonts w:ascii="Times New Roman" w:eastAsia="Times New Roman" w:hAnsi="Times New Roman" w:cs="Times New Roman"/>
          <w:color w:val="1D1D1D"/>
          <w:sz w:val="27"/>
          <w:szCs w:val="27"/>
        </w:rPr>
        <w:t>in order to</w:t>
      </w:r>
      <w:proofErr w:type="gramEnd"/>
      <w:r w:rsidRPr="00B9793B">
        <w:rPr>
          <w:rFonts w:ascii="Times New Roman" w:eastAsia="Times New Roman" w:hAnsi="Times New Roman" w:cs="Times New Roman"/>
          <w:color w:val="1D1D1D"/>
          <w:sz w:val="27"/>
          <w:szCs w:val="27"/>
        </w:rPr>
        <w:t xml:space="preserve"> register and participate in all 4-H activities and events. Each year on August 15th all membership in Texas 4-H goes to inactive and all youth and adult volunteers must re-enroll.</w:t>
      </w:r>
    </w:p>
    <w:p w14:paraId="332AC006" w14:textId="77777777" w:rsidR="00B9793B" w:rsidRPr="00B9793B" w:rsidRDefault="00153ACF" w:rsidP="00B9793B">
      <w:pPr>
        <w:numPr>
          <w:ilvl w:val="0"/>
          <w:numId w:val="2"/>
        </w:numPr>
        <w:shd w:val="clear" w:color="auto" w:fill="FFFFFF"/>
        <w:spacing w:before="100" w:beforeAutospacing="1" w:after="100" w:afterAutospacing="1" w:line="240" w:lineRule="auto"/>
        <w:ind w:left="600"/>
        <w:rPr>
          <w:rFonts w:ascii="Arial" w:eastAsia="Times New Roman" w:hAnsi="Arial" w:cs="Arial"/>
          <w:color w:val="1D1D1D"/>
          <w:sz w:val="27"/>
          <w:szCs w:val="27"/>
        </w:rPr>
      </w:pPr>
      <w:hyperlink r:id="rId9" w:history="1">
        <w:r w:rsidR="00B9793B" w:rsidRPr="00B9793B">
          <w:rPr>
            <w:rFonts w:ascii="Arial" w:eastAsia="Times New Roman" w:hAnsi="Arial" w:cs="Arial"/>
            <w:b/>
            <w:bCs/>
            <w:color w:val="0F6735"/>
            <w:sz w:val="27"/>
            <w:szCs w:val="27"/>
            <w:u w:val="single"/>
          </w:rPr>
          <w:t>Welcome to Texas 4-H – Enrollment and 4HConnect Information</w:t>
        </w:r>
      </w:hyperlink>
    </w:p>
    <w:p w14:paraId="5774AD24" w14:textId="6F27876A" w:rsidR="00826A82" w:rsidRPr="00826A82" w:rsidRDefault="00153ACF" w:rsidP="00826A82">
      <w:pPr>
        <w:numPr>
          <w:ilvl w:val="0"/>
          <w:numId w:val="2"/>
        </w:numPr>
        <w:shd w:val="clear" w:color="auto" w:fill="FFFFFF"/>
        <w:spacing w:before="100" w:beforeAutospacing="1" w:after="100" w:afterAutospacing="1" w:line="240" w:lineRule="auto"/>
        <w:ind w:left="600"/>
        <w:rPr>
          <w:rFonts w:ascii="Arial" w:eastAsia="Times New Roman" w:hAnsi="Arial" w:cs="Arial"/>
          <w:color w:val="1D1D1D"/>
          <w:sz w:val="27"/>
          <w:szCs w:val="27"/>
        </w:rPr>
      </w:pPr>
      <w:hyperlink r:id="rId10" w:history="1">
        <w:r w:rsidR="00B9793B" w:rsidRPr="00B9793B">
          <w:rPr>
            <w:rFonts w:ascii="Arial" w:eastAsia="Times New Roman" w:hAnsi="Arial" w:cs="Arial"/>
            <w:b/>
            <w:bCs/>
            <w:color w:val="0F6735"/>
            <w:sz w:val="27"/>
            <w:szCs w:val="27"/>
            <w:u w:val="single"/>
          </w:rPr>
          <w:t>Texas 4HConnect Online</w:t>
        </w:r>
      </w:hyperlink>
    </w:p>
    <w:p w14:paraId="131694DF" w14:textId="09A02B6D" w:rsidR="00B9793B" w:rsidRDefault="00826A82" w:rsidP="00B9793B">
      <w:pPr>
        <w:shd w:val="clear" w:color="auto" w:fill="FFFFFF"/>
        <w:spacing w:before="100" w:beforeAutospacing="1" w:after="100" w:afterAutospacing="1" w:line="240" w:lineRule="auto"/>
        <w:rPr>
          <w:sz w:val="23"/>
          <w:szCs w:val="23"/>
        </w:rPr>
      </w:pPr>
      <w:r w:rsidRPr="00826A82">
        <w:rPr>
          <w:sz w:val="23"/>
          <w:szCs w:val="23"/>
        </w:rPr>
        <w:lastRenderedPageBreak/>
        <w:t>This will take you to the 4-H Connect website where you will click “I need to set up a Profile”. From there you will create a “Family Profile” that has your contact info. Once the family profile is complete you will see a button to “add family member” and that is when you will fill out the info about your child. The fee to join is $25 that you will pay online at that time you enroll your kids. You will see that the status</w:t>
      </w:r>
    </w:p>
    <w:p w14:paraId="60AEB017" w14:textId="333E6258" w:rsidR="00562EC2" w:rsidRDefault="00562EC2" w:rsidP="00B9793B">
      <w:pPr>
        <w:shd w:val="clear" w:color="auto" w:fill="FFFFFF"/>
        <w:spacing w:before="100" w:beforeAutospacing="1" w:after="100" w:afterAutospacing="1" w:line="240" w:lineRule="auto"/>
        <w:rPr>
          <w:rFonts w:ascii="Arial" w:eastAsia="Times New Roman" w:hAnsi="Arial" w:cs="Arial"/>
          <w:color w:val="1D1D1D"/>
          <w:sz w:val="27"/>
          <w:szCs w:val="27"/>
        </w:rPr>
      </w:pPr>
      <w:r w:rsidRPr="00562EC2">
        <w:rPr>
          <w:b/>
          <w:bCs/>
          <w:color w:val="FF0000"/>
          <w:sz w:val="23"/>
          <w:szCs w:val="23"/>
        </w:rPr>
        <w:t>DO NOT USE GOOGLE CHROME</w:t>
      </w:r>
      <w:r>
        <w:rPr>
          <w:sz w:val="23"/>
          <w:szCs w:val="23"/>
        </w:rPr>
        <w:t xml:space="preserve"> as your Browser</w:t>
      </w:r>
    </w:p>
    <w:p w14:paraId="2051C400" w14:textId="3197B5AA" w:rsidR="00B9793B" w:rsidRDefault="00153ACF" w:rsidP="00B9793B">
      <w:pPr>
        <w:pStyle w:val="ListParagraph"/>
      </w:pPr>
      <w:hyperlink r:id="rId11" w:history="1">
        <w:r w:rsidR="00B9793B" w:rsidRPr="00285925">
          <w:rPr>
            <w:rStyle w:val="Hyperlink"/>
          </w:rPr>
          <w:t>https://texas4-h.tamu.edu/</w:t>
        </w:r>
      </w:hyperlink>
    </w:p>
    <w:p w14:paraId="5251B955" w14:textId="77777777" w:rsidR="00826A82" w:rsidRDefault="00826A82" w:rsidP="00B9793B">
      <w:pPr>
        <w:pStyle w:val="ListParagraph"/>
      </w:pPr>
    </w:p>
    <w:p w14:paraId="413B7058" w14:textId="02B4356A" w:rsidR="00B9793B" w:rsidRPr="00B9793B" w:rsidRDefault="00B9793B" w:rsidP="000C2020">
      <w:pPr>
        <w:pStyle w:val="ListParagraph"/>
      </w:pPr>
      <w:r>
        <w:t>This is the State 4-H web page with valuable information and links</w:t>
      </w:r>
    </w:p>
    <w:p w14:paraId="68FE90D8" w14:textId="1A10F047" w:rsidR="00826A82" w:rsidRDefault="00826A82" w:rsidP="00826A82">
      <w:r>
        <w:tab/>
      </w:r>
      <w:hyperlink r:id="rId12" w:history="1">
        <w:r>
          <w:rPr>
            <w:rStyle w:val="Hyperlink"/>
          </w:rPr>
          <w:t>http://texas4-h.tamu.edu/wp-content/uploads/welcometotexas4h_19_20.pdf</w:t>
        </w:r>
      </w:hyperlink>
    </w:p>
    <w:p w14:paraId="2AD43444" w14:textId="5671CF6A" w:rsidR="00826A82" w:rsidRDefault="00826A82" w:rsidP="00826A82">
      <w:r>
        <w:tab/>
        <w:t>4H Connect Step by Step Instructions</w:t>
      </w:r>
    </w:p>
    <w:p w14:paraId="24B5B03A" w14:textId="71BE8AC1" w:rsidR="00826A82" w:rsidRDefault="00826A82" w:rsidP="00826A82">
      <w:r>
        <w:tab/>
      </w:r>
      <w:hyperlink r:id="rId13" w:history="1">
        <w:r>
          <w:rPr>
            <w:rStyle w:val="Hyperlink"/>
          </w:rPr>
          <w:t>https://www.facebook.com/groups/116670781842/</w:t>
        </w:r>
      </w:hyperlink>
    </w:p>
    <w:p w14:paraId="57D30A0C" w14:textId="5A82EE62" w:rsidR="00826A82" w:rsidRDefault="00826A82" w:rsidP="00826A82">
      <w:r>
        <w:tab/>
        <w:t>Harrison County 4-H Facebook Page</w:t>
      </w:r>
    </w:p>
    <w:p w14:paraId="3C646E50" w14:textId="77777777" w:rsidR="00826A82" w:rsidRDefault="00826A82" w:rsidP="00826A82">
      <w:pPr>
        <w:pStyle w:val="Default"/>
      </w:pPr>
    </w:p>
    <w:p w14:paraId="73E8CE06" w14:textId="4B61DF04" w:rsidR="00826A82" w:rsidRDefault="00826A82" w:rsidP="00826A82">
      <w:pPr>
        <w:pStyle w:val="Default"/>
        <w:rPr>
          <w:sz w:val="23"/>
          <w:szCs w:val="23"/>
        </w:rPr>
      </w:pPr>
      <w:r>
        <w:t xml:space="preserve"> </w:t>
      </w:r>
      <w:r>
        <w:rPr>
          <w:sz w:val="23"/>
          <w:szCs w:val="23"/>
        </w:rPr>
        <w:t xml:space="preserve">Something that I always advise new comers is that you should pick out a club that you either know someone at or one that meets at a time and place that you know will fit your schedule. </w:t>
      </w:r>
      <w:proofErr w:type="gramStart"/>
      <w:r>
        <w:rPr>
          <w:sz w:val="23"/>
          <w:szCs w:val="23"/>
        </w:rPr>
        <w:t>Don’t</w:t>
      </w:r>
      <w:proofErr w:type="gramEnd"/>
      <w:r>
        <w:rPr>
          <w:sz w:val="23"/>
          <w:szCs w:val="23"/>
        </w:rPr>
        <w:t xml:space="preserve"> worry about the name of the club because it has no bearing on what type of project you do. The reason meeting attendance is so important is that you must attend at least 4 by the time the County Fair comes </w:t>
      </w:r>
      <w:proofErr w:type="gramStart"/>
      <w:r>
        <w:rPr>
          <w:sz w:val="23"/>
          <w:szCs w:val="23"/>
        </w:rPr>
        <w:t>in order to</w:t>
      </w:r>
      <w:proofErr w:type="gramEnd"/>
      <w:r>
        <w:rPr>
          <w:sz w:val="23"/>
          <w:szCs w:val="23"/>
        </w:rPr>
        <w:t xml:space="preserve"> be able to participate. You will pick a project when you fill out the enrollment form and online. If you have questions about the </w:t>
      </w:r>
      <w:r w:rsidR="000C2020">
        <w:rPr>
          <w:sz w:val="23"/>
          <w:szCs w:val="23"/>
        </w:rPr>
        <w:t>projects,</w:t>
      </w:r>
      <w:r>
        <w:rPr>
          <w:sz w:val="23"/>
          <w:szCs w:val="23"/>
        </w:rPr>
        <w:t xml:space="preserve"> you can either talk to the club manager or call me and I will help. I know this is like trying to take a drink out of a fire </w:t>
      </w:r>
      <w:r w:rsidR="000C2020">
        <w:rPr>
          <w:sz w:val="23"/>
          <w:szCs w:val="23"/>
        </w:rPr>
        <w:t>hydrant,</w:t>
      </w:r>
      <w:r>
        <w:rPr>
          <w:sz w:val="23"/>
          <w:szCs w:val="23"/>
        </w:rPr>
        <w:t xml:space="preserve"> but I think it will make more since once you attend a meeting. </w:t>
      </w:r>
    </w:p>
    <w:p w14:paraId="4534A9A6" w14:textId="4B295727" w:rsidR="00826A82" w:rsidRDefault="00826A82" w:rsidP="00826A82">
      <w:pPr>
        <w:pStyle w:val="Default"/>
        <w:rPr>
          <w:sz w:val="23"/>
          <w:szCs w:val="23"/>
        </w:rPr>
      </w:pPr>
      <w:r>
        <w:rPr>
          <w:sz w:val="23"/>
          <w:szCs w:val="23"/>
        </w:rPr>
        <w:t xml:space="preserve">If you have any </w:t>
      </w:r>
      <w:r w:rsidR="000C2020">
        <w:rPr>
          <w:sz w:val="23"/>
          <w:szCs w:val="23"/>
        </w:rPr>
        <w:t>questions,</w:t>
      </w:r>
      <w:r>
        <w:rPr>
          <w:sz w:val="23"/>
          <w:szCs w:val="23"/>
        </w:rPr>
        <w:t xml:space="preserve"> please call</w:t>
      </w:r>
      <w:r w:rsidR="000C2020">
        <w:rPr>
          <w:sz w:val="23"/>
          <w:szCs w:val="23"/>
        </w:rPr>
        <w:t>.</w:t>
      </w:r>
    </w:p>
    <w:p w14:paraId="0C016104" w14:textId="2BF394DF" w:rsidR="000C2020" w:rsidRDefault="000C2020" w:rsidP="00826A82">
      <w:pPr>
        <w:pStyle w:val="Default"/>
        <w:rPr>
          <w:sz w:val="23"/>
          <w:szCs w:val="23"/>
        </w:rPr>
      </w:pPr>
    </w:p>
    <w:p w14:paraId="3AA2EE40" w14:textId="77777777" w:rsidR="000C2020" w:rsidRDefault="000C2020" w:rsidP="00826A82">
      <w:pPr>
        <w:pStyle w:val="Default"/>
        <w:rPr>
          <w:sz w:val="23"/>
          <w:szCs w:val="23"/>
        </w:rPr>
      </w:pPr>
    </w:p>
    <w:p w14:paraId="6C000F9F" w14:textId="179AF2C8" w:rsidR="00826A82" w:rsidRDefault="00826A82" w:rsidP="00826A82">
      <w:pPr>
        <w:pStyle w:val="Default"/>
        <w:rPr>
          <w:sz w:val="23"/>
          <w:szCs w:val="23"/>
        </w:rPr>
      </w:pPr>
      <w:r>
        <w:rPr>
          <w:sz w:val="23"/>
          <w:szCs w:val="23"/>
        </w:rPr>
        <w:t xml:space="preserve">Sincerely, </w:t>
      </w:r>
    </w:p>
    <w:p w14:paraId="2E609ADB" w14:textId="4B217FE0" w:rsidR="000C2020" w:rsidRDefault="000C2020" w:rsidP="00826A82">
      <w:pPr>
        <w:pStyle w:val="Default"/>
        <w:rPr>
          <w:sz w:val="23"/>
          <w:szCs w:val="23"/>
        </w:rPr>
      </w:pPr>
    </w:p>
    <w:p w14:paraId="65ABFA31" w14:textId="26FECBB2" w:rsidR="000C2020" w:rsidRDefault="000C2020" w:rsidP="000C2020">
      <w:pPr>
        <w:rPr>
          <w:rFonts w:ascii="Tahoma" w:hAnsi="Tahoma" w:cs="Tahoma"/>
          <w:color w:val="000000"/>
          <w:sz w:val="27"/>
          <w:szCs w:val="27"/>
        </w:rPr>
      </w:pPr>
      <w:r>
        <w:rPr>
          <w:rFonts w:ascii="Tahoma" w:hAnsi="Tahoma" w:cs="Tahoma"/>
          <w:noProof/>
          <w:color w:val="000000"/>
          <w:sz w:val="27"/>
          <w:szCs w:val="27"/>
        </w:rPr>
        <w:drawing>
          <wp:inline distT="0" distB="0" distL="0" distR="0" wp14:anchorId="16F23A1C" wp14:editId="1CD4B3B4">
            <wp:extent cx="1859280" cy="868680"/>
            <wp:effectExtent l="0" t="0" r="7620" b="7620"/>
            <wp:docPr id="3" name="Picture 3" descr="A&am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mp;M"/>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59280" cy="868680"/>
                    </a:xfrm>
                    <a:prstGeom prst="rect">
                      <a:avLst/>
                    </a:prstGeom>
                    <a:noFill/>
                    <a:ln>
                      <a:noFill/>
                    </a:ln>
                  </pic:spPr>
                </pic:pic>
              </a:graphicData>
            </a:graphic>
          </wp:inline>
        </w:drawing>
      </w:r>
    </w:p>
    <w:p w14:paraId="11AA2895" w14:textId="77777777" w:rsidR="000C2020" w:rsidRPr="00153ACF" w:rsidRDefault="000C2020" w:rsidP="00153ACF">
      <w:pPr>
        <w:spacing w:after="0"/>
        <w:rPr>
          <w:rFonts w:ascii="Tahoma" w:hAnsi="Tahoma" w:cs="Tahoma"/>
          <w:color w:val="000000"/>
          <w:sz w:val="18"/>
          <w:szCs w:val="18"/>
        </w:rPr>
      </w:pPr>
      <w:r w:rsidRPr="00153ACF">
        <w:rPr>
          <w:rFonts w:ascii="Tahoma" w:hAnsi="Tahoma" w:cs="Tahoma"/>
          <w:color w:val="000000"/>
          <w:sz w:val="24"/>
          <w:szCs w:val="24"/>
        </w:rPr>
        <w:t>Matt Garrett, M.S.</w:t>
      </w:r>
    </w:p>
    <w:p w14:paraId="3C5B484B" w14:textId="10A9A355" w:rsidR="00B9793B" w:rsidRPr="00153ACF" w:rsidRDefault="000C2020" w:rsidP="00153ACF">
      <w:pPr>
        <w:spacing w:after="0"/>
        <w:rPr>
          <w:rFonts w:ascii="Tahoma" w:hAnsi="Tahoma" w:cs="Tahoma"/>
          <w:color w:val="000000"/>
          <w:sz w:val="18"/>
          <w:szCs w:val="18"/>
        </w:rPr>
      </w:pPr>
      <w:r w:rsidRPr="00153ACF">
        <w:rPr>
          <w:rFonts w:ascii="Tahoma" w:hAnsi="Tahoma" w:cs="Tahoma"/>
          <w:color w:val="000000"/>
        </w:rPr>
        <w:t>County Extension Agent AG/NR</w:t>
      </w:r>
      <w:r w:rsidRPr="00153ACF">
        <w:rPr>
          <w:rFonts w:ascii="Tahoma" w:hAnsi="Tahoma" w:cs="Tahoma"/>
          <w:color w:val="000000"/>
        </w:rPr>
        <w:br/>
        <w:t>Harrison County</w:t>
      </w:r>
      <w:r w:rsidRPr="00153ACF">
        <w:rPr>
          <w:rFonts w:ascii="Tahoma" w:hAnsi="Tahoma" w:cs="Tahoma"/>
          <w:color w:val="000000"/>
        </w:rPr>
        <w:br/>
        <w:t>102 W. Houston Street</w:t>
      </w:r>
      <w:r w:rsidRPr="00153ACF">
        <w:rPr>
          <w:rFonts w:ascii="Tahoma" w:hAnsi="Tahoma" w:cs="Tahoma"/>
          <w:color w:val="000000"/>
        </w:rPr>
        <w:br/>
        <w:t>Marshall, Texas 75670</w:t>
      </w:r>
      <w:r w:rsidRPr="00153ACF">
        <w:rPr>
          <w:rFonts w:ascii="Tahoma" w:hAnsi="Tahoma" w:cs="Tahoma"/>
          <w:color w:val="000000"/>
        </w:rPr>
        <w:br/>
        <w:t>Office - 903-935-8413</w:t>
      </w:r>
      <w:r w:rsidRPr="00153ACF">
        <w:rPr>
          <w:rFonts w:ascii="Tahoma" w:hAnsi="Tahoma" w:cs="Tahoma"/>
          <w:color w:val="000000"/>
        </w:rPr>
        <w:br/>
        <w:t>Fax - 903-935-4837</w:t>
      </w:r>
      <w:r w:rsidRPr="00153ACF">
        <w:rPr>
          <w:rFonts w:ascii="Tahoma" w:hAnsi="Tahoma" w:cs="Tahoma"/>
          <w:color w:val="000000"/>
        </w:rPr>
        <w:br/>
      </w:r>
      <w:hyperlink r:id="rId16" w:history="1">
        <w:r w:rsidRPr="00153ACF">
          <w:rPr>
            <w:rStyle w:val="Hyperlink"/>
            <w:rFonts w:ascii="Tahoma" w:hAnsi="Tahoma" w:cs="Tahoma"/>
          </w:rPr>
          <w:t>http://harrison.agrilife.org</w:t>
        </w:r>
      </w:hyperlink>
    </w:p>
    <w:sectPr w:rsidR="00B9793B" w:rsidRPr="00153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54AFD"/>
    <w:multiLevelType w:val="multilevel"/>
    <w:tmpl w:val="FE0A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0055C"/>
    <w:multiLevelType w:val="multilevel"/>
    <w:tmpl w:val="9E72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99"/>
    <w:rsid w:val="000C2020"/>
    <w:rsid w:val="00153ACF"/>
    <w:rsid w:val="001551B8"/>
    <w:rsid w:val="0017700D"/>
    <w:rsid w:val="004B4DA1"/>
    <w:rsid w:val="00562EC2"/>
    <w:rsid w:val="00681F82"/>
    <w:rsid w:val="007357F5"/>
    <w:rsid w:val="00826A82"/>
    <w:rsid w:val="00B9793B"/>
    <w:rsid w:val="00E0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76DE"/>
  <w15:chartTrackingRefBased/>
  <w15:docId w15:val="{458CCA3F-F997-4FCC-955B-C9C93258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97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00D"/>
    <w:rPr>
      <w:color w:val="0000FF"/>
      <w:u w:val="single"/>
    </w:rPr>
  </w:style>
  <w:style w:type="character" w:customStyle="1" w:styleId="Heading2Char">
    <w:name w:val="Heading 2 Char"/>
    <w:basedOn w:val="DefaultParagraphFont"/>
    <w:link w:val="Heading2"/>
    <w:uiPriority w:val="9"/>
    <w:rsid w:val="00B9793B"/>
    <w:rPr>
      <w:rFonts w:ascii="Times New Roman" w:eastAsia="Times New Roman" w:hAnsi="Times New Roman" w:cs="Times New Roman"/>
      <w:b/>
      <w:bCs/>
      <w:sz w:val="36"/>
      <w:szCs w:val="36"/>
    </w:rPr>
  </w:style>
  <w:style w:type="character" w:styleId="Strong">
    <w:name w:val="Strong"/>
    <w:basedOn w:val="DefaultParagraphFont"/>
    <w:uiPriority w:val="22"/>
    <w:qFormat/>
    <w:rsid w:val="00B9793B"/>
    <w:rPr>
      <w:b/>
      <w:bCs/>
    </w:rPr>
  </w:style>
  <w:style w:type="paragraph" w:styleId="NormalWeb">
    <w:name w:val="Normal (Web)"/>
    <w:basedOn w:val="Normal"/>
    <w:uiPriority w:val="99"/>
    <w:semiHidden/>
    <w:unhideWhenUsed/>
    <w:rsid w:val="00B979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793B"/>
    <w:pPr>
      <w:ind w:left="720"/>
      <w:contextualSpacing/>
    </w:pPr>
  </w:style>
  <w:style w:type="character" w:styleId="UnresolvedMention">
    <w:name w:val="Unresolved Mention"/>
    <w:basedOn w:val="DefaultParagraphFont"/>
    <w:uiPriority w:val="99"/>
    <w:semiHidden/>
    <w:unhideWhenUsed/>
    <w:rsid w:val="00B9793B"/>
    <w:rPr>
      <w:color w:val="605E5C"/>
      <w:shd w:val="clear" w:color="auto" w:fill="E1DFDD"/>
    </w:rPr>
  </w:style>
  <w:style w:type="paragraph" w:customStyle="1" w:styleId="Default">
    <w:name w:val="Default"/>
    <w:rsid w:val="00826A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045068">
      <w:bodyDiv w:val="1"/>
      <w:marLeft w:val="0"/>
      <w:marRight w:val="0"/>
      <w:marTop w:val="0"/>
      <w:marBottom w:val="0"/>
      <w:divBdr>
        <w:top w:val="none" w:sz="0" w:space="0" w:color="auto"/>
        <w:left w:val="none" w:sz="0" w:space="0" w:color="auto"/>
        <w:bottom w:val="none" w:sz="0" w:space="0" w:color="auto"/>
        <w:right w:val="none" w:sz="0" w:space="0" w:color="auto"/>
      </w:divBdr>
    </w:div>
    <w:div w:id="557056965">
      <w:bodyDiv w:val="1"/>
      <w:marLeft w:val="0"/>
      <w:marRight w:val="0"/>
      <w:marTop w:val="0"/>
      <w:marBottom w:val="0"/>
      <w:divBdr>
        <w:top w:val="none" w:sz="0" w:space="0" w:color="auto"/>
        <w:left w:val="none" w:sz="0" w:space="0" w:color="auto"/>
        <w:bottom w:val="none" w:sz="0" w:space="0" w:color="auto"/>
        <w:right w:val="none" w:sz="0" w:space="0" w:color="auto"/>
      </w:divBdr>
    </w:div>
    <w:div w:id="143432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as4-h.tamu.edu/projects/" TargetMode="External"/><Relationship Id="rId13" Type="http://schemas.openxmlformats.org/officeDocument/2006/relationships/hyperlink" Target="https://www.facebook.com/groups/11667078184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exas4-h.tamu.edu/wp-content/uploads/welcometotexas4h_19_2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harrison.agrilif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as4-h.tamu.edu/" TargetMode="External"/><Relationship Id="rId5" Type="http://schemas.openxmlformats.org/officeDocument/2006/relationships/styles" Target="styles.xml"/><Relationship Id="rId15" Type="http://schemas.openxmlformats.org/officeDocument/2006/relationships/image" Target="cid:image001.jpg@01D63F17.DD109EE0" TargetMode="External"/><Relationship Id="rId10" Type="http://schemas.openxmlformats.org/officeDocument/2006/relationships/hyperlink" Target="http://texas.4honline.com/" TargetMode="External"/><Relationship Id="rId4" Type="http://schemas.openxmlformats.org/officeDocument/2006/relationships/numbering" Target="numbering.xml"/><Relationship Id="rId9" Type="http://schemas.openxmlformats.org/officeDocument/2006/relationships/hyperlink" Target="http://texas4-h.tamu.edu/wp-content/uploads/welcometotexas4h_19_20.pdf"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B27E4373AE14A8343F3EDC467AD6C" ma:contentTypeVersion="13" ma:contentTypeDescription="Create a new document." ma:contentTypeScope="" ma:versionID="284b8d4cfbdf75a7d7a3fd24e15cc82d">
  <xsd:schema xmlns:xsd="http://www.w3.org/2001/XMLSchema" xmlns:xs="http://www.w3.org/2001/XMLSchema" xmlns:p="http://schemas.microsoft.com/office/2006/metadata/properties" xmlns:ns3="1cc09ed1-4785-4276-9d68-29840733f505" xmlns:ns4="ccfe04c2-9798-4fc7-851e-16799879a03f" targetNamespace="http://schemas.microsoft.com/office/2006/metadata/properties" ma:root="true" ma:fieldsID="302bb0be958e9955c91f7a1b34c1f122" ns3:_="" ns4:_="">
    <xsd:import namespace="1cc09ed1-4785-4276-9d68-29840733f505"/>
    <xsd:import namespace="ccfe04c2-9798-4fc7-851e-16799879a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09ed1-4785-4276-9d68-29840733f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e04c2-9798-4fc7-851e-16799879a0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A64E0-3ECA-4C33-B39B-9630D06F3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09ed1-4785-4276-9d68-29840733f505"/>
    <ds:schemaRef ds:uri="ccfe04c2-9798-4fc7-851e-16799879a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46419-B944-4170-8D20-676138F47357}">
  <ds:schemaRefs>
    <ds:schemaRef ds:uri="http://schemas.microsoft.com/sharepoint/v3/contenttype/forms"/>
  </ds:schemaRefs>
</ds:datastoreItem>
</file>

<file path=customXml/itemProps3.xml><?xml version="1.0" encoding="utf-8"?>
<ds:datastoreItem xmlns:ds="http://schemas.openxmlformats.org/officeDocument/2006/customXml" ds:itemID="{2887FB53-5ACA-4852-B71D-BE04A598F6D7}">
  <ds:schemaRefs>
    <ds:schemaRef ds:uri="1cc09ed1-4785-4276-9d68-29840733f505"/>
    <ds:schemaRef ds:uri="http://purl.org/dc/elements/1.1/"/>
    <ds:schemaRef ds:uri="http://schemas.microsoft.com/office/2006/metadata/properties"/>
    <ds:schemaRef ds:uri="http://schemas.microsoft.com/office/infopath/2007/PartnerControls"/>
    <ds:schemaRef ds:uri="ccfe04c2-9798-4fc7-851e-16799879a03f"/>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Garrett</dc:creator>
  <cp:keywords/>
  <dc:description/>
  <cp:lastModifiedBy>Kelsie P. Hopkins</cp:lastModifiedBy>
  <cp:revision>3</cp:revision>
  <cp:lastPrinted>2020-07-31T15:49:00Z</cp:lastPrinted>
  <dcterms:created xsi:type="dcterms:W3CDTF">2020-06-11T13:46:00Z</dcterms:created>
  <dcterms:modified xsi:type="dcterms:W3CDTF">2020-07-31T15:51:00Z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0x010100164B27E4373AE14A8343F3EDC467AD6C</vt:lpwstr>
  </property>
</Properties>
</file>